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D4822" w14:textId="77777777" w:rsidR="00335641" w:rsidRPr="009104CE" w:rsidRDefault="00335641" w:rsidP="00335641">
      <w:pPr>
        <w:pStyle w:val="Standard1"/>
        <w:rPr>
          <w:rStyle w:val="Ohne"/>
          <w:rFonts w:asciiTheme="majorBidi" w:hAnsiTheme="majorBidi" w:cstheme="majorBidi"/>
        </w:rPr>
      </w:pPr>
      <w:r>
        <w:rPr>
          <w:rStyle w:val="Ohne"/>
          <w:rFonts w:asciiTheme="majorBidi" w:hAnsiTheme="majorBidi" w:cstheme="majorBidi"/>
          <w:b/>
          <w:bCs/>
        </w:rPr>
        <w:t xml:space="preserve">INTERVIEWS in </w:t>
      </w:r>
      <w:r w:rsidRPr="009104CE">
        <w:rPr>
          <w:rStyle w:val="Ohne"/>
          <w:rFonts w:asciiTheme="majorBidi" w:hAnsiTheme="majorBidi" w:cstheme="majorBidi"/>
          <w:b/>
          <w:bCs/>
        </w:rPr>
        <w:t>BLOGS</w:t>
      </w:r>
      <w:r w:rsidRPr="009104CE">
        <w:rPr>
          <w:rStyle w:val="Ohne"/>
          <w:rFonts w:asciiTheme="majorBidi" w:hAnsiTheme="majorBidi" w:cstheme="majorBidi"/>
        </w:rPr>
        <w:t>:</w:t>
      </w:r>
    </w:p>
    <w:p w14:paraId="0EE51D6A" w14:textId="77777777" w:rsidR="00335641" w:rsidRPr="009104CE" w:rsidRDefault="00335641" w:rsidP="00335641">
      <w:pPr>
        <w:pStyle w:val="p1"/>
        <w:rPr>
          <w:rStyle w:val="s1"/>
          <w:rFonts w:asciiTheme="majorBidi" w:hAnsiTheme="majorBidi" w:cstheme="majorBidi"/>
          <w:sz w:val="22"/>
          <w:szCs w:val="22"/>
        </w:rPr>
      </w:pPr>
    </w:p>
    <w:p w14:paraId="06A635EA" w14:textId="77777777" w:rsidR="00335641" w:rsidRPr="009104CE" w:rsidRDefault="00335641" w:rsidP="00335641">
      <w:pPr>
        <w:pStyle w:val="p1"/>
        <w:numPr>
          <w:ilvl w:val="0"/>
          <w:numId w:val="2"/>
        </w:numPr>
        <w:rPr>
          <w:rFonts w:asciiTheme="majorBidi" w:hAnsiTheme="majorBidi" w:cstheme="majorBidi"/>
          <w:sz w:val="22"/>
          <w:szCs w:val="22"/>
          <w:lang w:val="fr-FR"/>
        </w:rPr>
      </w:pPr>
      <w:r w:rsidRPr="009104CE">
        <w:rPr>
          <w:rStyle w:val="s1"/>
          <w:rFonts w:asciiTheme="majorBidi" w:hAnsiTheme="majorBidi" w:cstheme="majorBidi"/>
          <w:sz w:val="22"/>
          <w:szCs w:val="22"/>
          <w:lang w:val="fr-FR"/>
        </w:rPr>
        <w:t>26.10.2014</w:t>
      </w:r>
      <w:r w:rsidRPr="00CD4EBE">
        <w:rPr>
          <w:rStyle w:val="s1"/>
          <w:rFonts w:asciiTheme="majorBidi" w:hAnsiTheme="majorBidi" w:cstheme="majorBidi"/>
          <w:sz w:val="22"/>
          <w:szCs w:val="22"/>
          <w:lang w:val="fr-FR"/>
        </w:rPr>
        <w:t xml:space="preserve"> </w:t>
      </w:r>
      <w:proofErr w:type="spellStart"/>
      <w:r w:rsidRPr="009104CE">
        <w:rPr>
          <w:rStyle w:val="s1"/>
          <w:rFonts w:asciiTheme="majorBidi" w:hAnsiTheme="majorBidi" w:cstheme="majorBidi"/>
          <w:sz w:val="22"/>
          <w:szCs w:val="22"/>
          <w:lang w:val="fr-FR"/>
        </w:rPr>
        <w:t>bei</w:t>
      </w:r>
      <w:proofErr w:type="spellEnd"/>
      <w:r w:rsidRPr="009104CE">
        <w:rPr>
          <w:rStyle w:val="s1"/>
          <w:rFonts w:asciiTheme="majorBidi" w:hAnsiTheme="majorBidi" w:cstheme="majorBidi"/>
          <w:sz w:val="22"/>
          <w:szCs w:val="22"/>
          <w:lang w:val="fr-FR"/>
        </w:rPr>
        <w:t xml:space="preserve"> </w:t>
      </w:r>
      <w:proofErr w:type="spellStart"/>
      <w:r w:rsidRPr="009104CE">
        <w:rPr>
          <w:rStyle w:val="s1"/>
          <w:rFonts w:asciiTheme="majorBidi" w:hAnsiTheme="majorBidi" w:cstheme="majorBidi"/>
          <w:sz w:val="22"/>
          <w:szCs w:val="22"/>
          <w:lang w:val="fr-FR"/>
        </w:rPr>
        <w:t>Ines</w:t>
      </w:r>
      <w:proofErr w:type="spellEnd"/>
      <w:r w:rsidRPr="009104CE">
        <w:rPr>
          <w:rStyle w:val="s1"/>
          <w:rFonts w:asciiTheme="majorBidi" w:hAnsiTheme="majorBidi" w:cstheme="majorBidi"/>
          <w:sz w:val="22"/>
          <w:szCs w:val="22"/>
          <w:lang w:val="fr-FR"/>
        </w:rPr>
        <w:t xml:space="preserve"> </w:t>
      </w:r>
      <w:proofErr w:type="spellStart"/>
      <w:r w:rsidRPr="009104CE">
        <w:rPr>
          <w:rStyle w:val="s1"/>
          <w:rFonts w:asciiTheme="majorBidi" w:hAnsiTheme="majorBidi" w:cstheme="majorBidi"/>
          <w:sz w:val="22"/>
          <w:szCs w:val="22"/>
          <w:lang w:val="fr-FR"/>
        </w:rPr>
        <w:t>Balcik</w:t>
      </w:r>
      <w:proofErr w:type="spellEnd"/>
    </w:p>
    <w:p w14:paraId="316F13A5" w14:textId="77777777" w:rsidR="00335641" w:rsidRPr="009104CE" w:rsidRDefault="00335641" w:rsidP="00335641">
      <w:pPr>
        <w:pStyle w:val="p1"/>
        <w:ind w:left="360"/>
        <w:rPr>
          <w:rStyle w:val="s1"/>
          <w:rFonts w:asciiTheme="majorBidi" w:hAnsiTheme="majorBidi" w:cstheme="majorBidi"/>
          <w:sz w:val="22"/>
          <w:szCs w:val="22"/>
          <w:lang w:val="fr-FR"/>
        </w:rPr>
      </w:pPr>
      <w:hyperlink r:id="rId5" w:history="1">
        <w:r w:rsidRPr="009104CE">
          <w:rPr>
            <w:rStyle w:val="Link"/>
            <w:rFonts w:asciiTheme="majorBidi" w:hAnsiTheme="majorBidi" w:cstheme="majorBidi"/>
            <w:sz w:val="22"/>
            <w:szCs w:val="22"/>
            <w:lang w:val="fr-FR"/>
          </w:rPr>
          <w:t>https://www.kandil.de/leben/erinnerungen-die-mut-machen</w:t>
        </w:r>
      </w:hyperlink>
      <w:r w:rsidRPr="009104CE">
        <w:rPr>
          <w:rStyle w:val="s1"/>
          <w:rFonts w:asciiTheme="majorBidi" w:hAnsiTheme="majorBidi" w:cstheme="majorBidi"/>
          <w:sz w:val="22"/>
          <w:szCs w:val="22"/>
          <w:lang w:val="fr-FR"/>
        </w:rPr>
        <w:t xml:space="preserve"> </w:t>
      </w:r>
    </w:p>
    <w:p w14:paraId="0D517F48" w14:textId="77777777" w:rsidR="00335641" w:rsidRPr="009104CE" w:rsidRDefault="00335641" w:rsidP="00335641">
      <w:pPr>
        <w:pStyle w:val="p1"/>
        <w:rPr>
          <w:rFonts w:asciiTheme="majorBidi" w:hAnsiTheme="majorBidi" w:cstheme="majorBidi"/>
          <w:sz w:val="22"/>
          <w:szCs w:val="22"/>
          <w:lang w:val="fr-FR"/>
        </w:rPr>
      </w:pPr>
    </w:p>
    <w:p w14:paraId="0A8C9492" w14:textId="77777777" w:rsidR="00335641" w:rsidRPr="009104CE" w:rsidRDefault="00335641" w:rsidP="00335641">
      <w:pPr>
        <w:pStyle w:val="p1"/>
        <w:numPr>
          <w:ilvl w:val="0"/>
          <w:numId w:val="2"/>
        </w:numPr>
        <w:rPr>
          <w:rFonts w:asciiTheme="majorBidi" w:hAnsiTheme="majorBidi" w:cstheme="majorBidi"/>
          <w:sz w:val="22"/>
          <w:szCs w:val="22"/>
        </w:rPr>
      </w:pPr>
      <w:r w:rsidRPr="009104CE">
        <w:rPr>
          <w:rStyle w:val="s1"/>
          <w:rFonts w:asciiTheme="majorBidi" w:hAnsiTheme="majorBidi" w:cstheme="majorBidi"/>
          <w:sz w:val="22"/>
          <w:szCs w:val="22"/>
        </w:rPr>
        <w:t>8.12.2014 bei Andrea Behnke</w:t>
      </w:r>
    </w:p>
    <w:p w14:paraId="4E2C6D58" w14:textId="77777777" w:rsidR="00335641" w:rsidRPr="009104CE" w:rsidRDefault="00335641" w:rsidP="00335641">
      <w:pPr>
        <w:pStyle w:val="p3"/>
        <w:ind w:left="360"/>
        <w:rPr>
          <w:rFonts w:asciiTheme="majorBidi" w:hAnsiTheme="majorBidi" w:cstheme="majorBidi"/>
          <w:sz w:val="22"/>
          <w:szCs w:val="22"/>
        </w:rPr>
      </w:pPr>
      <w:r w:rsidRPr="009104CE">
        <w:rPr>
          <w:rStyle w:val="s4"/>
          <w:rFonts w:asciiTheme="majorBidi" w:hAnsiTheme="majorBidi" w:cstheme="majorBidi"/>
          <w:sz w:val="22"/>
          <w:szCs w:val="22"/>
        </w:rPr>
        <w:t>www.behnke-blicke.de</w:t>
      </w:r>
    </w:p>
    <w:p w14:paraId="196BADAD" w14:textId="77777777" w:rsidR="00335641" w:rsidRPr="009104CE" w:rsidRDefault="00335641" w:rsidP="00335641">
      <w:pPr>
        <w:pStyle w:val="p1"/>
        <w:ind w:left="360"/>
        <w:rPr>
          <w:rFonts w:asciiTheme="majorBidi" w:hAnsiTheme="majorBidi" w:cstheme="majorBidi"/>
          <w:sz w:val="22"/>
          <w:szCs w:val="22"/>
        </w:rPr>
      </w:pPr>
      <w:r w:rsidRPr="009104CE">
        <w:rPr>
          <w:rStyle w:val="s1"/>
          <w:rFonts w:asciiTheme="majorBidi" w:hAnsiTheme="majorBidi" w:cstheme="majorBidi"/>
          <w:sz w:val="22"/>
          <w:szCs w:val="22"/>
        </w:rPr>
        <w:t>(Interview nicht abrufbar, bei Autorin archiviert).</w:t>
      </w:r>
    </w:p>
    <w:p w14:paraId="52F27E1E" w14:textId="77777777" w:rsidR="00335641" w:rsidRPr="009104CE" w:rsidRDefault="00335641" w:rsidP="00335641">
      <w:pPr>
        <w:pStyle w:val="p2"/>
        <w:rPr>
          <w:rFonts w:asciiTheme="majorBidi" w:hAnsiTheme="majorBidi" w:cstheme="majorBidi"/>
          <w:sz w:val="22"/>
          <w:szCs w:val="22"/>
        </w:rPr>
      </w:pPr>
    </w:p>
    <w:p w14:paraId="3BDD2E8C" w14:textId="77777777" w:rsidR="00335641" w:rsidRPr="009104CE" w:rsidRDefault="00335641" w:rsidP="00335641">
      <w:pPr>
        <w:pStyle w:val="p1"/>
        <w:numPr>
          <w:ilvl w:val="0"/>
          <w:numId w:val="2"/>
        </w:numPr>
        <w:rPr>
          <w:rFonts w:asciiTheme="majorBidi" w:hAnsiTheme="majorBidi" w:cstheme="majorBidi"/>
          <w:sz w:val="22"/>
          <w:szCs w:val="22"/>
        </w:rPr>
      </w:pPr>
      <w:r w:rsidRPr="009104CE">
        <w:rPr>
          <w:rStyle w:val="s1"/>
          <w:rFonts w:asciiTheme="majorBidi" w:hAnsiTheme="majorBidi" w:cstheme="majorBidi"/>
          <w:sz w:val="22"/>
          <w:szCs w:val="22"/>
        </w:rPr>
        <w:t xml:space="preserve">20.12.2014 bei Simone </w:t>
      </w:r>
      <w:proofErr w:type="spellStart"/>
      <w:r w:rsidRPr="009104CE">
        <w:rPr>
          <w:rStyle w:val="s1"/>
          <w:rFonts w:asciiTheme="majorBidi" w:hAnsiTheme="majorBidi" w:cstheme="majorBidi"/>
          <w:sz w:val="22"/>
          <w:szCs w:val="22"/>
        </w:rPr>
        <w:t>Harland</w:t>
      </w:r>
      <w:proofErr w:type="spellEnd"/>
    </w:p>
    <w:p w14:paraId="2F4F8F0C" w14:textId="77777777" w:rsidR="00335641" w:rsidRPr="009104CE" w:rsidRDefault="00335641" w:rsidP="00335641">
      <w:pPr>
        <w:pStyle w:val="p1"/>
        <w:ind w:left="360"/>
        <w:rPr>
          <w:rFonts w:asciiTheme="majorBidi" w:hAnsiTheme="majorBidi" w:cstheme="majorBidi"/>
          <w:sz w:val="22"/>
          <w:szCs w:val="22"/>
        </w:rPr>
      </w:pPr>
      <w:hyperlink r:id="rId6" w:history="1">
        <w:r w:rsidRPr="009104CE">
          <w:rPr>
            <w:rStyle w:val="Link"/>
            <w:rFonts w:asciiTheme="majorBidi" w:hAnsiTheme="majorBidi" w:cstheme="majorBidi"/>
            <w:sz w:val="22"/>
            <w:szCs w:val="22"/>
          </w:rPr>
          <w:t>http://geboren-in-den-sechzigern.de/zwischen-zwei-welten-zahide-oezkan-rashed/</w:t>
        </w:r>
      </w:hyperlink>
      <w:r w:rsidRPr="009104CE">
        <w:rPr>
          <w:rStyle w:val="s3"/>
          <w:rFonts w:asciiTheme="majorBidi" w:hAnsiTheme="majorBidi" w:cstheme="majorBidi"/>
          <w:sz w:val="22"/>
          <w:szCs w:val="22"/>
        </w:rPr>
        <w:t> </w:t>
      </w:r>
      <w:r w:rsidRPr="009104CE">
        <w:rPr>
          <w:rStyle w:val="s1"/>
          <w:rFonts w:asciiTheme="majorBidi" w:hAnsiTheme="majorBidi" w:cstheme="majorBidi"/>
          <w:sz w:val="22"/>
          <w:szCs w:val="22"/>
        </w:rPr>
        <w:t xml:space="preserve">(im Blog von Simone </w:t>
      </w:r>
      <w:proofErr w:type="spellStart"/>
      <w:r w:rsidRPr="009104CE">
        <w:rPr>
          <w:rStyle w:val="s1"/>
          <w:rFonts w:asciiTheme="majorBidi" w:hAnsiTheme="majorBidi" w:cstheme="majorBidi"/>
          <w:sz w:val="22"/>
          <w:szCs w:val="22"/>
        </w:rPr>
        <w:t>Harland</w:t>
      </w:r>
      <w:proofErr w:type="spellEnd"/>
      <w:r w:rsidRPr="009104CE">
        <w:rPr>
          <w:rStyle w:val="s1"/>
          <w:rFonts w:asciiTheme="majorBidi" w:hAnsiTheme="majorBidi" w:cstheme="majorBidi"/>
          <w:sz w:val="22"/>
          <w:szCs w:val="22"/>
        </w:rPr>
        <w:t xml:space="preserve">, Autorin und Redakteurin, unter </w:t>
      </w:r>
      <w:r w:rsidRPr="009104CE">
        <w:rPr>
          <w:rStyle w:val="s3"/>
          <w:rFonts w:asciiTheme="majorBidi" w:hAnsiTheme="majorBidi" w:cstheme="majorBidi"/>
          <w:sz w:val="22"/>
          <w:szCs w:val="22"/>
        </w:rPr>
        <w:t>„</w:t>
      </w:r>
      <w:r w:rsidRPr="009104CE">
        <w:rPr>
          <w:rStyle w:val="s1"/>
          <w:rFonts w:asciiTheme="majorBidi" w:hAnsiTheme="majorBidi" w:cstheme="majorBidi"/>
          <w:sz w:val="22"/>
          <w:szCs w:val="22"/>
        </w:rPr>
        <w:t>suchen</w:t>
      </w:r>
      <w:r w:rsidRPr="009104CE">
        <w:rPr>
          <w:rStyle w:val="s3"/>
          <w:rFonts w:asciiTheme="majorBidi" w:hAnsiTheme="majorBidi" w:cstheme="majorBidi"/>
          <w:sz w:val="22"/>
          <w:szCs w:val="22"/>
        </w:rPr>
        <w:t xml:space="preserve">“ </w:t>
      </w:r>
      <w:r w:rsidRPr="009104CE">
        <w:rPr>
          <w:rStyle w:val="s1"/>
          <w:rFonts w:asciiTheme="majorBidi" w:hAnsiTheme="majorBidi" w:cstheme="majorBidi"/>
          <w:sz w:val="22"/>
          <w:szCs w:val="22"/>
        </w:rPr>
        <w:t>z.B. Zahide eingeben).</w:t>
      </w:r>
    </w:p>
    <w:p w14:paraId="1A2F7F33" w14:textId="77777777" w:rsidR="00335641" w:rsidRPr="009104CE" w:rsidRDefault="00335641" w:rsidP="00335641">
      <w:pPr>
        <w:pStyle w:val="p2"/>
        <w:rPr>
          <w:rFonts w:asciiTheme="majorBidi" w:hAnsiTheme="majorBidi" w:cstheme="majorBidi"/>
          <w:sz w:val="22"/>
          <w:szCs w:val="22"/>
        </w:rPr>
      </w:pPr>
    </w:p>
    <w:p w14:paraId="2B2F9814" w14:textId="77777777" w:rsidR="00335641" w:rsidRPr="00CD4EBE" w:rsidRDefault="00335641" w:rsidP="00335641">
      <w:pPr>
        <w:pStyle w:val="Standard1"/>
        <w:numPr>
          <w:ilvl w:val="0"/>
          <w:numId w:val="1"/>
        </w:numPr>
        <w:rPr>
          <w:rStyle w:val="Hyperlink3"/>
          <w:rFonts w:asciiTheme="majorBidi" w:hAnsiTheme="majorBidi" w:cstheme="majorBidi"/>
          <w:color w:val="000000" w:themeColor="text1"/>
        </w:rPr>
      </w:pPr>
      <w:r>
        <w:rPr>
          <w:rStyle w:val="Hyperlink3"/>
          <w:rFonts w:asciiTheme="majorBidi" w:hAnsiTheme="majorBidi" w:cstheme="majorBidi"/>
          <w:color w:val="000000" w:themeColor="text1"/>
        </w:rPr>
        <w:t xml:space="preserve">15.09.2017 bei </w:t>
      </w:r>
      <w:r w:rsidRPr="00CD4EBE">
        <w:rPr>
          <w:rStyle w:val="Hyperlink3"/>
          <w:rFonts w:asciiTheme="majorBidi" w:hAnsiTheme="majorBidi" w:cstheme="majorBidi"/>
          <w:color w:val="000000" w:themeColor="text1"/>
        </w:rPr>
        <w:t xml:space="preserve">Sigi Lieb </w:t>
      </w:r>
    </w:p>
    <w:p w14:paraId="5BE9F4DB" w14:textId="77777777" w:rsidR="00335641" w:rsidRPr="009104CE" w:rsidRDefault="00335641" w:rsidP="00335641">
      <w:pPr>
        <w:ind w:left="360"/>
        <w:rPr>
          <w:rFonts w:asciiTheme="majorBidi" w:hAnsiTheme="majorBidi" w:cstheme="majorBidi"/>
          <w:sz w:val="22"/>
          <w:szCs w:val="22"/>
        </w:rPr>
      </w:pPr>
      <w:hyperlink r:id="rId7" w:history="1">
        <w:r w:rsidRPr="009104CE">
          <w:rPr>
            <w:rStyle w:val="Link"/>
            <w:rFonts w:asciiTheme="majorBidi" w:hAnsiTheme="majorBidi" w:cstheme="majorBidi"/>
            <w:sz w:val="22"/>
            <w:szCs w:val="22"/>
          </w:rPr>
          <w:t>https://www.gespraechswert.de/identitaet-sich-den-inneren-konflikten-stellen-folge-25/</w:t>
        </w:r>
      </w:hyperlink>
      <w:r w:rsidRPr="009104CE">
        <w:rPr>
          <w:rFonts w:asciiTheme="majorBidi" w:hAnsiTheme="majorBidi" w:cstheme="majorBidi"/>
          <w:sz w:val="22"/>
          <w:szCs w:val="22"/>
        </w:rPr>
        <w:t xml:space="preserve"> </w:t>
      </w:r>
    </w:p>
    <w:p w14:paraId="39635B3D" w14:textId="77777777" w:rsidR="00E514C1" w:rsidRDefault="00335641">
      <w:bookmarkStart w:id="0" w:name="_GoBack"/>
      <w:bookmarkEnd w:id="0"/>
    </w:p>
    <w:sectPr w:rsidR="00E514C1" w:rsidSect="00EB726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84F77"/>
    <w:multiLevelType w:val="hybridMultilevel"/>
    <w:tmpl w:val="15B421F6"/>
    <w:lvl w:ilvl="0" w:tplc="4A4218B4">
      <w:start w:val="1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C9112FE"/>
    <w:multiLevelType w:val="hybridMultilevel"/>
    <w:tmpl w:val="0CDE1E88"/>
    <w:lvl w:ilvl="0" w:tplc="5E80CF7A">
      <w:start w:val="9"/>
      <w:numFmt w:val="bullet"/>
      <w:lvlText w:val="-"/>
      <w:lvlJc w:val="left"/>
      <w:pPr>
        <w:ind w:left="360" w:hanging="360"/>
      </w:pPr>
      <w:rPr>
        <w:rFonts w:ascii="Helvetica" w:eastAsia="Arial Unicode MS" w:hAnsi="Helvetica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41"/>
    <w:rsid w:val="00335641"/>
    <w:rsid w:val="0046618D"/>
    <w:rsid w:val="004F03BD"/>
    <w:rsid w:val="009326A0"/>
    <w:rsid w:val="00EB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5BB3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356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335641"/>
    <w:rPr>
      <w:rFonts w:ascii="Helvetica" w:eastAsia="Arial Unicode MS" w:hAnsi="Helvetica" w:cs="Arial Unicode MS"/>
      <w:color w:val="000000"/>
      <w:sz w:val="22"/>
      <w:szCs w:val="22"/>
      <w:u w:color="000000"/>
      <w:lang w:eastAsia="de-DE"/>
    </w:rPr>
  </w:style>
  <w:style w:type="character" w:customStyle="1" w:styleId="Ohne">
    <w:name w:val="Ohne"/>
    <w:autoRedefine/>
    <w:rsid w:val="00335641"/>
  </w:style>
  <w:style w:type="character" w:customStyle="1" w:styleId="Hyperlink3">
    <w:name w:val="Hyperlink.3"/>
    <w:basedOn w:val="Ohne"/>
    <w:rsid w:val="00335641"/>
    <w:rPr>
      <w:rFonts w:ascii="Arial" w:eastAsia="Arial" w:hAnsi="Arial" w:cs="Arial"/>
      <w:color w:val="3F3F3F"/>
      <w:sz w:val="24"/>
      <w:szCs w:val="24"/>
      <w:u w:val="single" w:color="7F1B80"/>
      <w:lang w:val="de-DE"/>
    </w:rPr>
  </w:style>
  <w:style w:type="character" w:styleId="Link">
    <w:name w:val="Hyperlink"/>
    <w:basedOn w:val="Absatz-Standardschriftart"/>
    <w:uiPriority w:val="99"/>
    <w:unhideWhenUsed/>
    <w:rsid w:val="00335641"/>
    <w:rPr>
      <w:color w:val="0563C1" w:themeColor="hyperlink"/>
      <w:u w:val="single"/>
    </w:rPr>
  </w:style>
  <w:style w:type="paragraph" w:customStyle="1" w:styleId="p1">
    <w:name w:val="p1"/>
    <w:basedOn w:val="Standard"/>
    <w:rsid w:val="00335641"/>
    <w:rPr>
      <w:rFonts w:ascii="Arial" w:hAnsi="Arial" w:cs="Arial"/>
      <w:sz w:val="20"/>
      <w:szCs w:val="20"/>
      <w:lang w:eastAsia="de-DE"/>
    </w:rPr>
  </w:style>
  <w:style w:type="paragraph" w:customStyle="1" w:styleId="p2">
    <w:name w:val="p2"/>
    <w:basedOn w:val="Standard"/>
    <w:rsid w:val="00335641"/>
    <w:rPr>
      <w:rFonts w:ascii="Arial" w:hAnsi="Arial" w:cs="Arial"/>
      <w:sz w:val="20"/>
      <w:szCs w:val="20"/>
      <w:lang w:eastAsia="de-DE"/>
    </w:rPr>
  </w:style>
  <w:style w:type="paragraph" w:customStyle="1" w:styleId="p3">
    <w:name w:val="p3"/>
    <w:basedOn w:val="Standard"/>
    <w:rsid w:val="00335641"/>
    <w:rPr>
      <w:rFonts w:ascii="Arial" w:hAnsi="Arial" w:cs="Arial"/>
      <w:color w:val="042EED"/>
      <w:sz w:val="20"/>
      <w:szCs w:val="20"/>
      <w:lang w:eastAsia="de-DE"/>
    </w:rPr>
  </w:style>
  <w:style w:type="character" w:customStyle="1" w:styleId="s3">
    <w:name w:val="s3"/>
    <w:basedOn w:val="Absatz-Standardschriftart"/>
    <w:rsid w:val="00335641"/>
    <w:rPr>
      <w:rFonts w:ascii="Helvetica" w:hAnsi="Helvetica" w:hint="default"/>
      <w:sz w:val="20"/>
      <w:szCs w:val="20"/>
    </w:rPr>
  </w:style>
  <w:style w:type="character" w:customStyle="1" w:styleId="s4">
    <w:name w:val="s4"/>
    <w:basedOn w:val="Absatz-Standardschriftart"/>
    <w:rsid w:val="00335641"/>
    <w:rPr>
      <w:u w:val="single"/>
    </w:rPr>
  </w:style>
  <w:style w:type="character" w:customStyle="1" w:styleId="s1">
    <w:name w:val="s1"/>
    <w:basedOn w:val="Absatz-Standardschriftart"/>
    <w:rsid w:val="00335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kandil.de/leben/erinnerungen-die-mut-machen" TargetMode="External"/><Relationship Id="rId6" Type="http://schemas.openxmlformats.org/officeDocument/2006/relationships/hyperlink" Target="http://geboren-in-den-sechzigern.de/zwischen-zwei-welten-zahide-oezkan-rashed/" TargetMode="External"/><Relationship Id="rId7" Type="http://schemas.openxmlformats.org/officeDocument/2006/relationships/hyperlink" Target="https://www.gespraechswert.de/identitaet-sich-den-inneren-konflikten-stellen-folge-25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690</Characters>
  <Application>Microsoft Macintosh Word</Application>
  <DocSecurity>0</DocSecurity>
  <Lines>15</Lines>
  <Paragraphs>4</Paragraphs>
  <ScaleCrop>false</ScaleCrop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Zahide Özkan-Rashed</dc:creator>
  <cp:keywords/>
  <dc:description/>
  <cp:lastModifiedBy>Zahide Özkan-Rashed</cp:lastModifiedBy>
  <cp:revision>1</cp:revision>
  <dcterms:created xsi:type="dcterms:W3CDTF">2021-05-12T22:06:00Z</dcterms:created>
  <dcterms:modified xsi:type="dcterms:W3CDTF">2021-05-12T22:06:00Z</dcterms:modified>
</cp:coreProperties>
</file>